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DC" w:rsidRPr="00C81F3D" w:rsidRDefault="008C1BDC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8C1BDC" w:rsidRPr="00C81F3D" w:rsidRDefault="00100CE1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-2022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күзгі семестрі</w:t>
      </w:r>
    </w:p>
    <w:p w:rsidR="00100CE1" w:rsidRDefault="00100CE1" w:rsidP="00100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7М033112-« Халықаралық қатынастар»,  7М03114- « Аймақтану», </w:t>
      </w:r>
    </w:p>
    <w:p w:rsidR="00100CE1" w:rsidRPr="00144C18" w:rsidRDefault="00100CE1" w:rsidP="00100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7М02304-« Аударма ісі» </w:t>
      </w:r>
      <w:r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мамандығы  </w:t>
      </w: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</w:p>
    <w:p w:rsidR="008C1BDC" w:rsidRPr="00C81F3D" w:rsidRDefault="00100CE1" w:rsidP="00100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  <w:r w:rsidR="008C1BDC" w:rsidRPr="00EE173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беру бағдарламасы бойынша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851"/>
        <w:gridCol w:w="568"/>
        <w:gridCol w:w="849"/>
        <w:gridCol w:w="992"/>
        <w:gridCol w:w="1134"/>
        <w:gridCol w:w="1415"/>
      </w:tblGrid>
      <w:tr w:rsidR="008C1BDC" w:rsidRPr="00100CE1" w:rsidTr="00100CE1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100CE1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Ped</w:t>
            </w:r>
            <w:proofErr w:type="spellEnd"/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5203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100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Жоғары мектеп педагогикасы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Магистрант-тың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өзіндік жұмы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сы (МӨЖ)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Креди</w:t>
            </w:r>
            <w:r w:rsid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</w:t>
            </w:r>
          </w:p>
          <w:p w:rsidR="00C81F3D" w:rsidRDefault="00C81F3D" w:rsidP="00C81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тр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ант</w:t>
            </w:r>
          </w:p>
          <w:p w:rsidR="009F7E0B" w:rsidRPr="00C81F3D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 басшылы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ғымен өзіндік жұмысы (МОӨЖ)  </w:t>
            </w:r>
          </w:p>
        </w:tc>
      </w:tr>
      <w:tr w:rsidR="008C1BDC" w:rsidRPr="00C81F3D" w:rsidTr="00100CE1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7E0B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Зерт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F7E0B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абақ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тар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(ЗС)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1BDC" w:rsidRPr="00C81F3D" w:rsidTr="00100C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C1BDC" w:rsidRPr="00C81F3D" w:rsidTr="00022E73">
        <w:tc>
          <w:tcPr>
            <w:tcW w:w="104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туралы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8C1BDC" w:rsidRPr="00C81F3D" w:rsidTr="00100C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8C1BDC" w:rsidRPr="00C81F3D" w:rsidRDefault="00BE48B2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8C1BDC" w:rsidRPr="00100CE1" w:rsidTr="00100C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</w:t>
            </w:r>
            <w:r w:rsidR="00022E73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-</w:t>
            </w: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тан/ біріктірілген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Шолу дәрісі,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дәріс-консультация, дәріс-әңгіме, дәріс-диалог, дәріс-дискуссия.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семинар, мәселелік семинар, оқытудың сократтық әдісі, миға шабуыл, дөңгелек үстел әдісі,нақты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C81F3D" w:rsidTr="00022E73">
        <w:trPr>
          <w:trHeight w:val="2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Молдасан Қ.Ш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Moldasank@mail.ru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2E7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Телефонда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C81F3D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1BDC" w:rsidRPr="00C81F3D" w:rsidTr="008C1BDC">
        <w:tc>
          <w:tcPr>
            <w:tcW w:w="1872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8C1BDC" w:rsidRPr="00100CE1" w:rsidTr="008C1B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35A27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ЖОО оқытушысының педагогикалық қызметінің мәнін ұғыну, ғылыми-зерттеу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жұмыстарын ұйымдастыру-ды, оқытудың инновациялық әдістерін, жоо оқытушысының құзыреттілік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терін, кредиттік оқыту технологиясы негізінде оқу-тәрбие үдерісін ұйымдастыру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ды,қарым-қатынас технологияларын меңгеру.</w:t>
            </w:r>
          </w:p>
          <w:p w:rsidR="008C1BDC" w:rsidRPr="00C81F3D" w:rsidRDefault="008C1BDC" w:rsidP="008C1BD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 З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ЖИ 1.1.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агогикасының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мазмұны мен мәнін анықтау; </w:t>
            </w:r>
          </w:p>
          <w:p w:rsidR="00BE48B2" w:rsidRPr="00C81F3D" w:rsidRDefault="008C1BDC" w:rsidP="00BE48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1.3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жоғары білім беру жүйесін талдау.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100CE1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мен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реттілігі негіздерін игеру;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</w:t>
            </w:r>
            <w:r w:rsidR="00F719DC"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құзыреттілігін талдау.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719DC" w:rsidRPr="00C81F3D" w:rsidRDefault="00F719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ЖИ.2.3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беру аймағында 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BDC" w:rsidRPr="00100CE1" w:rsidTr="008C1B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берудің TLA-страте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гиясын, ЖОО-да кредиттік жүйе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студе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нттердің өзіндік жұмысын ұйымдастыру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заманауи дидактикалық принциптер мен талдау технологиясын, білім беру мен тә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рбиелеудің технологиясын талдау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3.1.    </w:t>
            </w: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1BDC" w:rsidRPr="00C81F3D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BE48B2" w:rsidRPr="00C81F3D" w:rsidRDefault="008C1BDC" w:rsidP="00BE48B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-4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E627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:rsidR="008C1BDC" w:rsidRPr="00C81F3D" w:rsidRDefault="008C1BDC" w:rsidP="00BE48B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F719D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берудің мазмұнын </w:t>
            </w:r>
            <w:r w:rsidR="00F719DC" w:rsidRPr="00C81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 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технологияны  меңгеруді талдау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100CE1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-5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C81F3D" w:rsidRDefault="008C1BDC" w:rsidP="00BE48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2E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«Психология»,</w:t>
            </w:r>
            <w:r w:rsidR="002E6271"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ғылым тарихы мен философиясы</w:t>
            </w: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</w:tr>
      <w:tr w:rsidR="008C1BDC" w:rsidRPr="00C81F3D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Мынбаева А.К. Основы педагогики высшей школы.Учебное пособие. 3-изд.Алматы: </w:t>
            </w:r>
            <w:r w:rsidRPr="00C81F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2013.-190с.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235A27" w:rsidRPr="00C81F3D" w:rsidRDefault="00235A27" w:rsidP="00235A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Таубаева Ш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Алматы :</w:t>
            </w:r>
            <w:proofErr w:type="gram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:rsidR="008C1BDC" w:rsidRPr="00C81F3D" w:rsidRDefault="008C1BDC" w:rsidP="008D379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8C1BDC" w:rsidRPr="00C81F3D" w:rsidTr="00022E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СӨЖ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студенттер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*******@</w:t>
              </w:r>
              <w:proofErr w:type="spellStart"/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gmail</w:t>
              </w:r>
              <w:proofErr w:type="spellEnd"/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C81F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com</w:t>
              </w:r>
            </w:hyperlink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8C1BDC" w:rsidRPr="00C81F3D" w:rsidTr="00022E7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Жиынтық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34"/>
        <w:gridCol w:w="816"/>
        <w:gridCol w:w="744"/>
        <w:gridCol w:w="850"/>
        <w:gridCol w:w="709"/>
        <w:gridCol w:w="1418"/>
        <w:gridCol w:w="1018"/>
      </w:tblGrid>
      <w:tr w:rsidR="008C1BDC" w:rsidRPr="00C81F3D" w:rsidTr="00022E73">
        <w:trPr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формасы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платформа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276"/>
      </w:tblGrid>
      <w:tr w:rsidR="008C1BDC" w:rsidRPr="00C81F3D" w:rsidTr="00022E7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1</w:t>
            </w:r>
            <w:r w:rsidRPr="00C81F3D">
              <w:rPr>
                <w:sz w:val="24"/>
                <w:szCs w:val="24"/>
              </w:rPr>
              <w:t xml:space="preserve"> </w:t>
            </w:r>
            <w:r w:rsidR="00BE48B2" w:rsidRPr="00C81F3D">
              <w:rPr>
                <w:b/>
                <w:bCs/>
                <w:sz w:val="24"/>
                <w:szCs w:val="24"/>
                <w:lang w:val="kk-KZ"/>
              </w:rPr>
              <w:t>Жоғары мектеп педагогикасының теориялық негіздері</w:t>
            </w:r>
          </w:p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C1BDC" w:rsidRPr="00100CE1" w:rsidTr="00022E7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Шолу дәрісі</w:t>
            </w:r>
            <w:r w:rsidR="00EE173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235A27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Шолу дәрісі</w:t>
            </w:r>
            <w:r w:rsidR="00F9111F" w:rsidRPr="00C81F3D">
              <w:rPr>
                <w:sz w:val="24"/>
                <w:szCs w:val="24"/>
                <w:lang w:val="kk-KZ"/>
              </w:rPr>
              <w:t xml:space="preserve"> 1</w:t>
            </w:r>
            <w:r w:rsidR="00173AB3" w:rsidRPr="00C81F3D">
              <w:rPr>
                <w:sz w:val="24"/>
                <w:szCs w:val="24"/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149" w:rsidRPr="00C81F3D" w:rsidRDefault="008C1BDC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8D3796" w:rsidRPr="00C81F3D">
              <w:rPr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>Теориялық  семинар.</w:t>
            </w:r>
          </w:p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  <w:r w:rsidR="008C1BDC" w:rsidRPr="00C81F3D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A0794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</w:t>
            </w:r>
            <w:r w:rsidRPr="00C81F3D">
              <w:rPr>
                <w:sz w:val="24"/>
                <w:szCs w:val="24"/>
                <w:lang w:val="kk-KZ"/>
              </w:rPr>
              <w:lastRenderedPageBreak/>
              <w:t>om- да бейнедәріс</w:t>
            </w: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  <w:r w:rsidR="00520149" w:rsidRPr="00C81F3D">
              <w:rPr>
                <w:sz w:val="24"/>
                <w:szCs w:val="24"/>
                <w:lang w:val="kk-KZ"/>
              </w:rPr>
              <w:t xml:space="preserve"> Тт2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ЖИ2</w:t>
            </w:r>
            <w:r w:rsidRPr="00C81F3D">
              <w:rPr>
                <w:sz w:val="24"/>
                <w:szCs w:val="24"/>
                <w:lang w:val="kk-KZ"/>
              </w:rPr>
              <w:t>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МОӨЖ 1. </w:t>
            </w:r>
            <w:proofErr w:type="gramStart"/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proofErr w:type="gram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 xml:space="preserve">в </w:t>
            </w:r>
            <w:r w:rsidRPr="00C81F3D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F0" w:rsidRPr="00C81F3D" w:rsidRDefault="00235A27" w:rsidP="000C0DF0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0C0DF0" w:rsidRPr="00C81F3D" w:rsidRDefault="000C0DF0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235A27" w:rsidRPr="00235A27" w:rsidRDefault="00235A27" w:rsidP="00235A27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35A27">
              <w:rPr>
                <w:sz w:val="24"/>
                <w:szCs w:val="24"/>
                <w:lang w:val="kk-KZ"/>
              </w:rPr>
              <w:t xml:space="preserve">1) </w:t>
            </w:r>
            <w:r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  <w:r w:rsidRPr="00235A27">
              <w:rPr>
                <w:sz w:val="24"/>
                <w:szCs w:val="24"/>
                <w:lang w:val="kk-KZ"/>
              </w:rPr>
              <w:t xml:space="preserve"> </w:t>
            </w:r>
          </w:p>
          <w:p w:rsidR="00235A27" w:rsidRPr="00C81F3D" w:rsidRDefault="00235A27" w:rsidP="00235A27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2)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ЖОО оқытушысының кәсіби құзыреттілігі</w:t>
            </w:r>
            <w:r w:rsidR="006E7BB4"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35A27">
              <w:rPr>
                <w:rFonts w:ascii="Times New Roman" w:hAnsi="Times New Roman"/>
                <w:sz w:val="24"/>
                <w:szCs w:val="24"/>
                <w:lang w:val="kk-KZ"/>
              </w:rPr>
              <w:t>сызба түрінде  талдаңыз.</w:t>
            </w:r>
          </w:p>
          <w:p w:rsidR="00235A27" w:rsidRPr="00C81F3D" w:rsidRDefault="00235A27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:rsidR="00235A27" w:rsidRPr="00C81F3D" w:rsidRDefault="00235A27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:rsidR="000C0DF0" w:rsidRPr="00C81F3D" w:rsidRDefault="000C0DF0" w:rsidP="000C0DF0">
            <w:pPr>
              <w:tabs>
                <w:tab w:val="left" w:pos="266"/>
              </w:tabs>
              <w:contextualSpacing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C81F3D" w:rsidRDefault="008C1BDC" w:rsidP="00520149">
            <w:pPr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EE173C" w:rsidP="008C1B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Өздік 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149" w:rsidRPr="00C81F3D" w:rsidRDefault="00520149" w:rsidP="00520149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520149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 xml:space="preserve">в </w:t>
            </w:r>
            <w:r w:rsidRPr="00C81F3D">
              <w:rPr>
                <w:sz w:val="24"/>
                <w:szCs w:val="24"/>
                <w:lang w:val="en-US"/>
              </w:rPr>
              <w:t>MS 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8C1BDC" w:rsidRPr="00C81F3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414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оқытушысының кәсіби  коммуникативтік құзыреттілігі.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3,1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MS Teams/Zo</w:t>
            </w:r>
            <w:r w:rsidRPr="00C81F3D">
              <w:rPr>
                <w:sz w:val="24"/>
                <w:szCs w:val="24"/>
                <w:lang w:val="en-US"/>
              </w:rPr>
              <w:lastRenderedPageBreak/>
              <w:t xml:space="preserve">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100CE1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6E7BB4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П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>Жоғары мектептегі оқыту теориясы (Дидактика)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2 оры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A27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C81F3D">
              <w:rPr>
                <w:sz w:val="24"/>
                <w:szCs w:val="24"/>
                <w:lang w:val="kk-KZ"/>
              </w:rPr>
              <w:t>1. Қазақстандағы жоғ</w:t>
            </w:r>
            <w:r w:rsidR="006E7BB4" w:rsidRPr="00C81F3D">
              <w:rPr>
                <w:sz w:val="24"/>
                <w:szCs w:val="24"/>
                <w:lang w:val="kk-KZ"/>
              </w:rPr>
              <w:t>ары білім беру жүйесінің дамуы.</w:t>
            </w:r>
            <w:r w:rsidRPr="00C81F3D">
              <w:rPr>
                <w:sz w:val="24"/>
                <w:szCs w:val="24"/>
                <w:lang w:val="kk-KZ"/>
              </w:rPr>
              <w:t xml:space="preserve">  SWOT- талдау жасаңыз.</w:t>
            </w:r>
          </w:p>
          <w:p w:rsidR="008C1BDC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 w:eastAsia="en-US"/>
              </w:rPr>
              <w:t>2. Жоғары білім берудің мазмұны.  Презентация.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C81F3D" w:rsidRDefault="008C1BDC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color w:val="FF0000"/>
                <w:sz w:val="24"/>
                <w:szCs w:val="24"/>
                <w:lang w:val="kk-KZ"/>
              </w:rPr>
              <w:t>АБ</w:t>
            </w: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100CE1" w:rsidTr="00022E7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 теориясы.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520149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оқытудың ұстанымдары.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жалпы заңдылықтары.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 кәсіби білім берудің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Білім беру мазмұнының компоненттері.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ОӨЖ 3.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3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235A27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6E7BB4" w:rsidRPr="00C81F3D" w:rsidRDefault="006E7BB4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  <w:p w:rsidR="006E7BB4" w:rsidRPr="00C81F3D" w:rsidRDefault="006E7BB4" w:rsidP="006E7BB4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:rsidR="006E7BB4" w:rsidRPr="00C81F3D" w:rsidRDefault="006E7BB4" w:rsidP="006E7BB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:rsidR="008C1BDC" w:rsidRPr="00C81F3D" w:rsidRDefault="006E7BB4" w:rsidP="006E7BB4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Логика</w:t>
            </w:r>
            <w:r w:rsidR="006E7BB4" w:rsidRPr="00C81F3D">
              <w:rPr>
                <w:sz w:val="24"/>
                <w:szCs w:val="24"/>
                <w:lang w:val="kk-KZ"/>
              </w:rPr>
              <w:t>-</w:t>
            </w:r>
            <w:r w:rsidRPr="00C81F3D">
              <w:rPr>
                <w:sz w:val="24"/>
                <w:szCs w:val="24"/>
                <w:lang w:val="kk-KZ"/>
              </w:rPr>
              <w:t>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Teams/Zoom- да бе</w:t>
            </w:r>
            <w:proofErr w:type="spellStart"/>
            <w:r w:rsidRPr="00C81F3D">
              <w:rPr>
                <w:sz w:val="24"/>
                <w:szCs w:val="24"/>
              </w:rPr>
              <w:t>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  <w:r w:rsidRPr="00C81F3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«Балық сүйегі» жаттығуын пайдаланып, оқыту </w:t>
            </w:r>
            <w:proofErr w:type="gramStart"/>
            <w:r w:rsidR="000C0DF0" w:rsidRPr="00C81F3D">
              <w:rPr>
                <w:sz w:val="24"/>
                <w:szCs w:val="24"/>
                <w:lang w:val="kk-KZ"/>
              </w:rPr>
              <w:t>принциптерінің  күшті</w:t>
            </w:r>
            <w:proofErr w:type="gramEnd"/>
            <w:r w:rsidR="000C0DF0" w:rsidRPr="00C81F3D">
              <w:rPr>
                <w:sz w:val="24"/>
                <w:szCs w:val="24"/>
                <w:lang w:val="kk-KZ"/>
              </w:rPr>
              <w:t xml:space="preserve"> және әлсіз жақтарын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6E7BB4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6E7BB4" w:rsidP="006E7BB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rFonts w:eastAsia="Calibri"/>
                <w:b/>
                <w:sz w:val="24"/>
                <w:szCs w:val="24"/>
              </w:rPr>
              <w:t xml:space="preserve"> 4 </w:t>
            </w:r>
          </w:p>
          <w:p w:rsidR="00D76AF9" w:rsidRPr="00C81F3D" w:rsidRDefault="00D76AF9" w:rsidP="008C1BD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 xml:space="preserve"> Болашақ педагогтардың басқарушылық құзыреттілігін қалыптастыру жолдары. Шетелдік тәжірбиеге талдау жасау.</w:t>
            </w:r>
          </w:p>
          <w:p w:rsidR="00D76AF9" w:rsidRPr="00C81F3D" w:rsidRDefault="00D76AF9" w:rsidP="00D76AF9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н сызба түрінде сипатаңыз.</w:t>
            </w:r>
          </w:p>
          <w:p w:rsidR="00D76AF9" w:rsidRPr="00C81F3D" w:rsidRDefault="00D76AF9" w:rsidP="00D76AF9">
            <w:p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sz w:val="24"/>
                <w:szCs w:val="24"/>
              </w:rPr>
              <w:t>МТ</w:t>
            </w:r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3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Білім беру ұйымындағы </w:t>
            </w:r>
            <w:r w:rsidR="00A07949" w:rsidRPr="00C81F3D">
              <w:rPr>
                <w:b/>
                <w:sz w:val="24"/>
                <w:szCs w:val="24"/>
                <w:lang w:val="kk-KZ"/>
              </w:rPr>
              <w:t>басқару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8D3796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Жаңа </w:t>
            </w:r>
            <w:proofErr w:type="gramStart"/>
            <w:r w:rsidR="000C0DF0" w:rsidRPr="00C81F3D">
              <w:rPr>
                <w:bCs/>
                <w:sz w:val="24"/>
                <w:szCs w:val="24"/>
                <w:lang w:val="kk-KZ"/>
              </w:rPr>
              <w:t>технологияларды  сабақта</w:t>
            </w:r>
            <w:proofErr w:type="gramEnd"/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тиімді пайдаланудың  мәні.</w:t>
            </w:r>
            <w:r w:rsidR="00520149" w:rsidRPr="00C81F3D">
              <w:rPr>
                <w:bCs/>
                <w:sz w:val="24"/>
                <w:szCs w:val="24"/>
                <w:lang w:val="kk-KZ"/>
              </w:rPr>
              <w:t xml:space="preserve"> Технол талдау жоспар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25" w:rsidRPr="00C81F3D" w:rsidRDefault="00D76AF9" w:rsidP="008C1BDC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>5</w:t>
            </w:r>
            <w:r w:rsidR="007C2D52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  <w:p w:rsidR="008C1BDC" w:rsidRPr="00C81F3D" w:rsidRDefault="008C1BDC" w:rsidP="008C1BDC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D5F91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Жт5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 w:eastAsia="ko-KR"/>
              </w:rPr>
              <w:t>Тәрбиелік іс-</w:t>
            </w:r>
            <w:proofErr w:type="gramStart"/>
            <w:r w:rsidR="000C0DF0" w:rsidRPr="00C81F3D">
              <w:rPr>
                <w:sz w:val="24"/>
                <w:szCs w:val="24"/>
                <w:lang w:val="kk-KZ" w:eastAsia="ko-KR"/>
              </w:rPr>
              <w:t>шараларға  1</w:t>
            </w:r>
            <w:proofErr w:type="gramEnd"/>
            <w:r w:rsidR="000C0DF0" w:rsidRPr="00C81F3D">
              <w:rPr>
                <w:sz w:val="24"/>
                <w:szCs w:val="24"/>
                <w:lang w:val="kk-KZ" w:eastAsia="ko-KR"/>
              </w:rPr>
              <w:t>-2 сценарий жазып, талдаңыз.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ЖОО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 xml:space="preserve">MS Teams/Zoom- </w:t>
            </w:r>
            <w:r w:rsidRPr="00C81F3D">
              <w:rPr>
                <w:sz w:val="24"/>
                <w:szCs w:val="24"/>
              </w:rPr>
              <w:t>да</w:t>
            </w:r>
            <w:r w:rsidRPr="00C81F3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MS Teams/Zoom да вебинар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100CE1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Педагогикалық қарым</w:t>
            </w:r>
            <w:r w:rsidR="000C0DF0" w:rsidRPr="00C81F3D">
              <w:rPr>
                <w:sz w:val="24"/>
                <w:szCs w:val="24"/>
              </w:rPr>
              <w:t>-</w:t>
            </w:r>
            <w:r w:rsidR="000C0DF0" w:rsidRPr="00C81F3D">
              <w:rPr>
                <w:sz w:val="24"/>
                <w:szCs w:val="24"/>
                <w:lang w:val="kk-KZ"/>
              </w:rPr>
              <w:t>қатынас.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ЖИ.5.1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MS Teams/Zoom- да бейнедәріс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 xml:space="preserve"> 6</w:t>
            </w:r>
            <w:proofErr w:type="gramEnd"/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="00192252" w:rsidRPr="00C81F3D">
              <w:rPr>
                <w:b/>
                <w:sz w:val="24"/>
                <w:szCs w:val="24"/>
                <w:lang w:val="kk-KZ"/>
              </w:rPr>
              <w:t>.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1. Жоғары оқу орнында кураторлық сағатты өткізудің жаңа формасын ұсыныңыз.</w:t>
            </w:r>
          </w:p>
          <w:p w:rsidR="00D76AF9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2.</w:t>
            </w:r>
            <w:r w:rsidR="006C1C19" w:rsidRPr="00C81F3D">
              <w:rPr>
                <w:b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:rsidR="00D76AF9" w:rsidRPr="00C81F3D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6C1C19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465925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FF0000"/>
                <w:sz w:val="24"/>
                <w:szCs w:val="24"/>
              </w:rPr>
              <w:t>АБ2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color w:val="FF0000"/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                                </w:t>
      </w:r>
      <w:r w:rsidR="000920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Б.Б. Мейірбаев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Default="000920A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Әдістемелік бюро төрайымы                                             А.М.Құдайбергенова</w:t>
      </w:r>
    </w:p>
    <w:p w:rsidR="000920A9" w:rsidRPr="00C81F3D" w:rsidRDefault="000920A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F40AE" w:rsidRPr="00C81F3D" w:rsidRDefault="008C1BDC" w:rsidP="0084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</w:t>
      </w:r>
      <w:r w:rsidR="006C1C19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Қ.Ш. Молдасан   </w:t>
      </w:r>
    </w:p>
    <w:sectPr w:rsidR="005F40AE" w:rsidRPr="00C8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6E"/>
    <w:rsid w:val="000149A1"/>
    <w:rsid w:val="00022E73"/>
    <w:rsid w:val="000920A9"/>
    <w:rsid w:val="00094FC8"/>
    <w:rsid w:val="000C0DF0"/>
    <w:rsid w:val="00100CE1"/>
    <w:rsid w:val="00173AB3"/>
    <w:rsid w:val="00192252"/>
    <w:rsid w:val="002179C7"/>
    <w:rsid w:val="00235A27"/>
    <w:rsid w:val="002E6271"/>
    <w:rsid w:val="002F59C8"/>
    <w:rsid w:val="0045733C"/>
    <w:rsid w:val="00465925"/>
    <w:rsid w:val="00520149"/>
    <w:rsid w:val="00572673"/>
    <w:rsid w:val="005C7057"/>
    <w:rsid w:val="005D3FB8"/>
    <w:rsid w:val="005F40AE"/>
    <w:rsid w:val="0069729B"/>
    <w:rsid w:val="006C1C19"/>
    <w:rsid w:val="006E7BB4"/>
    <w:rsid w:val="007C2D52"/>
    <w:rsid w:val="007E2C99"/>
    <w:rsid w:val="00845098"/>
    <w:rsid w:val="008C1BDC"/>
    <w:rsid w:val="008D3796"/>
    <w:rsid w:val="008E44BE"/>
    <w:rsid w:val="009912A5"/>
    <w:rsid w:val="009D5F91"/>
    <w:rsid w:val="009F7E0B"/>
    <w:rsid w:val="00A07949"/>
    <w:rsid w:val="00A442DD"/>
    <w:rsid w:val="00A96044"/>
    <w:rsid w:val="00B81637"/>
    <w:rsid w:val="00BD44CD"/>
    <w:rsid w:val="00BE48B2"/>
    <w:rsid w:val="00C258BC"/>
    <w:rsid w:val="00C442C6"/>
    <w:rsid w:val="00C45E6E"/>
    <w:rsid w:val="00C81F3D"/>
    <w:rsid w:val="00CF360F"/>
    <w:rsid w:val="00D76AF9"/>
    <w:rsid w:val="00E236B9"/>
    <w:rsid w:val="00EE173C"/>
    <w:rsid w:val="00F719DC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64DD-4742-4E78-A6C9-AB667556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2020-09-13T16:27:00Z</dcterms:created>
  <dcterms:modified xsi:type="dcterms:W3CDTF">2021-10-04T04:36:00Z</dcterms:modified>
</cp:coreProperties>
</file>